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59DB">
      <w:pPr>
        <w:pStyle w:val="2"/>
        <w:spacing w:before="36"/>
        <w:ind w:left="806"/>
        <w:rPr>
          <w:rFonts w:hint="eastAsia" w:ascii="黑体" w:eastAsia="黑体"/>
          <w:spacing w:val="-10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spacing w:val="-10"/>
        </w:rPr>
        <w:t>2：</w:t>
      </w:r>
    </w:p>
    <w:p w14:paraId="41EC1746">
      <w:pPr>
        <w:pStyle w:val="2"/>
        <w:spacing w:before="36"/>
        <w:ind w:left="806"/>
        <w:rPr>
          <w:rFonts w:hint="eastAsia" w:ascii="黑体" w:eastAsia="黑体"/>
          <w:spacing w:val="-10"/>
        </w:rPr>
      </w:pPr>
    </w:p>
    <w:p w14:paraId="59360437">
      <w:pPr>
        <w:jc w:val="center"/>
        <w:rPr>
          <w:rFonts w:hint="eastAsia" w:ascii="方正小标宋简体" w:eastAsia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机关事业单位工勤人员定级考核</w:t>
      </w:r>
      <w:r>
        <w:rPr>
          <w:rFonts w:hint="eastAsia" w:ascii="方正小标宋简体" w:eastAsia="方正小标宋简体"/>
          <w:sz w:val="32"/>
          <w:szCs w:val="32"/>
        </w:rPr>
        <w:t>登记表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  <w:lang w:val="en-US" w:eastAsia="zh-CN"/>
        </w:rPr>
        <w:t>样板</w:t>
      </w:r>
    </w:p>
    <w:p w14:paraId="01ABA350">
      <w:pPr>
        <w:jc w:val="center"/>
        <w:rPr>
          <w:rFonts w:hint="eastAsia" w:ascii="方正小标宋简体" w:eastAsia="方正小标宋简体"/>
          <w:color w:val="FF0000"/>
          <w:sz w:val="32"/>
          <w:szCs w:val="32"/>
          <w:lang w:val="en-US" w:eastAsia="zh-CN"/>
        </w:rPr>
      </w:pPr>
    </w:p>
    <w:tbl>
      <w:tblPr>
        <w:tblStyle w:val="3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69"/>
        <w:gridCol w:w="9"/>
        <w:gridCol w:w="1319"/>
        <w:gridCol w:w="175"/>
        <w:gridCol w:w="344"/>
        <w:gridCol w:w="726"/>
        <w:gridCol w:w="267"/>
        <w:gridCol w:w="667"/>
        <w:gridCol w:w="941"/>
        <w:gridCol w:w="310"/>
        <w:gridCol w:w="461"/>
        <w:gridCol w:w="118"/>
        <w:gridCol w:w="614"/>
        <w:gridCol w:w="282"/>
        <w:gridCol w:w="1035"/>
        <w:gridCol w:w="2066"/>
      </w:tblGrid>
      <w:tr w14:paraId="4681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27" w:type="pct"/>
            <w:gridSpan w:val="3"/>
            <w:vAlign w:val="center"/>
          </w:tcPr>
          <w:p w14:paraId="43994D5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668" w:type="pct"/>
            <w:gridSpan w:val="2"/>
            <w:vAlign w:val="center"/>
          </w:tcPr>
          <w:p w14:paraId="278AC7CF">
            <w:p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张三</w:t>
            </w:r>
          </w:p>
        </w:tc>
        <w:tc>
          <w:tcPr>
            <w:tcW w:w="598" w:type="pct"/>
            <w:gridSpan w:val="3"/>
            <w:vAlign w:val="center"/>
          </w:tcPr>
          <w:p w14:paraId="10868189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298" w:type="pct"/>
            <w:vAlign w:val="center"/>
          </w:tcPr>
          <w:p w14:paraId="031DA4E7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男</w:t>
            </w:r>
          </w:p>
        </w:tc>
        <w:tc>
          <w:tcPr>
            <w:tcW w:w="421" w:type="pct"/>
            <w:vAlign w:val="center"/>
          </w:tcPr>
          <w:p w14:paraId="1EA89B3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344" w:type="pct"/>
            <w:gridSpan w:val="2"/>
            <w:vAlign w:val="center"/>
          </w:tcPr>
          <w:p w14:paraId="12C03F83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汉族</w:t>
            </w:r>
          </w:p>
        </w:tc>
        <w:tc>
          <w:tcPr>
            <w:tcW w:w="453" w:type="pct"/>
            <w:gridSpan w:val="3"/>
            <w:vAlign w:val="center"/>
          </w:tcPr>
          <w:p w14:paraId="09A96C0A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年龄</w:t>
            </w:r>
          </w:p>
        </w:tc>
        <w:tc>
          <w:tcPr>
            <w:tcW w:w="463" w:type="pct"/>
            <w:vAlign w:val="center"/>
          </w:tcPr>
          <w:p w14:paraId="75748F21">
            <w:pPr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36</w:t>
            </w:r>
          </w:p>
        </w:tc>
        <w:tc>
          <w:tcPr>
            <w:tcW w:w="924" w:type="pct"/>
            <w:vMerge w:val="restart"/>
            <w:vAlign w:val="center"/>
          </w:tcPr>
          <w:p w14:paraId="210C443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浅色背景免冠</w:t>
            </w:r>
          </w:p>
          <w:p w14:paraId="26E9FAB8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（二寸）相片</w:t>
            </w:r>
          </w:p>
          <w:p w14:paraId="402588E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32mm</w:t>
            </w:r>
            <w:r>
              <w:rPr>
                <w:rFonts w:hint="eastAsia" w:eastAsia="楷体_GB2312"/>
                <w:sz w:val="24"/>
              </w:rPr>
              <w:t>×</w:t>
            </w:r>
            <w:r>
              <w:rPr>
                <w:rFonts w:eastAsia="楷体_GB2312"/>
                <w:sz w:val="24"/>
              </w:rPr>
              <w:t>40mm</w:t>
            </w:r>
          </w:p>
        </w:tc>
      </w:tr>
      <w:tr w14:paraId="580C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827" w:type="pct"/>
            <w:gridSpan w:val="3"/>
            <w:vAlign w:val="center"/>
          </w:tcPr>
          <w:p w14:paraId="633C64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7" w:type="pct"/>
            <w:gridSpan w:val="13"/>
            <w:vAlign w:val="center"/>
          </w:tcPr>
          <w:p w14:paraId="3418213F">
            <w:pPr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450121198708132753</w:t>
            </w:r>
          </w:p>
        </w:tc>
        <w:tc>
          <w:tcPr>
            <w:tcW w:w="924" w:type="pct"/>
            <w:vMerge w:val="continue"/>
            <w:vAlign w:val="center"/>
          </w:tcPr>
          <w:p w14:paraId="5FB41CB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4BF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27" w:type="pct"/>
            <w:gridSpan w:val="3"/>
            <w:vAlign w:val="center"/>
          </w:tcPr>
          <w:p w14:paraId="3BBD5C7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</w:tc>
        <w:tc>
          <w:tcPr>
            <w:tcW w:w="3247" w:type="pct"/>
            <w:gridSpan w:val="13"/>
            <w:vAlign w:val="center"/>
          </w:tcPr>
          <w:p w14:paraId="533678E6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南宁市邕宁区朝阳中学</w:t>
            </w:r>
          </w:p>
        </w:tc>
        <w:tc>
          <w:tcPr>
            <w:tcW w:w="924" w:type="pct"/>
            <w:vMerge w:val="continue"/>
            <w:vAlign w:val="center"/>
          </w:tcPr>
          <w:p w14:paraId="66F8C7FB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792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27" w:type="pct"/>
            <w:gridSpan w:val="3"/>
            <w:vAlign w:val="center"/>
          </w:tcPr>
          <w:p w14:paraId="56E2EF3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通信地址</w:t>
            </w:r>
          </w:p>
        </w:tc>
        <w:tc>
          <w:tcPr>
            <w:tcW w:w="1565" w:type="pct"/>
            <w:gridSpan w:val="6"/>
            <w:vAlign w:val="center"/>
          </w:tcPr>
          <w:p w14:paraId="41153878">
            <w:pPr>
              <w:jc w:val="center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南宁市邕宁区朝阳路5号</w:t>
            </w:r>
          </w:p>
        </w:tc>
        <w:tc>
          <w:tcPr>
            <w:tcW w:w="765" w:type="pct"/>
            <w:gridSpan w:val="3"/>
            <w:vAlign w:val="center"/>
          </w:tcPr>
          <w:p w14:paraId="2A11DCAD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916" w:type="pct"/>
            <w:gridSpan w:val="4"/>
            <w:vAlign w:val="center"/>
          </w:tcPr>
          <w:p w14:paraId="571216B3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15677122560</w:t>
            </w:r>
          </w:p>
        </w:tc>
        <w:tc>
          <w:tcPr>
            <w:tcW w:w="924" w:type="pct"/>
            <w:vMerge w:val="continue"/>
            <w:vAlign w:val="center"/>
          </w:tcPr>
          <w:p w14:paraId="42C8BCB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7D3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92" w:type="pct"/>
            <w:vMerge w:val="restart"/>
            <w:vAlign w:val="center"/>
          </w:tcPr>
          <w:p w14:paraId="66D558D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申报情况</w:t>
            </w:r>
          </w:p>
        </w:tc>
        <w:tc>
          <w:tcPr>
            <w:tcW w:w="857" w:type="pct"/>
            <w:gridSpan w:val="5"/>
            <w:vAlign w:val="center"/>
          </w:tcPr>
          <w:p w14:paraId="1F9EA4E1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职业</w:t>
            </w:r>
            <w:r>
              <w:rPr>
                <w:rFonts w:eastAsia="楷体_GB2312"/>
                <w:sz w:val="24"/>
              </w:rPr>
              <w:t>(</w:t>
            </w:r>
            <w:r>
              <w:rPr>
                <w:rFonts w:hint="eastAsia" w:eastAsia="楷体_GB2312"/>
                <w:sz w:val="24"/>
              </w:rPr>
              <w:t>工种</w:t>
            </w:r>
            <w:r>
              <w:rPr>
                <w:rFonts w:eastAsia="楷体_GB2312"/>
                <w:sz w:val="24"/>
              </w:rPr>
              <w:t>)</w:t>
            </w:r>
          </w:p>
        </w:tc>
        <w:tc>
          <w:tcPr>
            <w:tcW w:w="1508" w:type="pct"/>
            <w:gridSpan w:val="6"/>
            <w:vAlign w:val="center"/>
          </w:tcPr>
          <w:p w14:paraId="2F685455">
            <w:p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电工</w:t>
            </w:r>
          </w:p>
        </w:tc>
        <w:tc>
          <w:tcPr>
            <w:tcW w:w="916" w:type="pct"/>
            <w:gridSpan w:val="4"/>
            <w:vAlign w:val="center"/>
          </w:tcPr>
          <w:p w14:paraId="4CF2F98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级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别</w:t>
            </w:r>
          </w:p>
        </w:tc>
        <w:tc>
          <w:tcPr>
            <w:tcW w:w="924" w:type="pct"/>
            <w:vAlign w:val="center"/>
          </w:tcPr>
          <w:p w14:paraId="2BF030F8">
            <w:pPr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四级/中级工</w:t>
            </w:r>
          </w:p>
        </w:tc>
      </w:tr>
      <w:tr w14:paraId="3E21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2" w:type="pct"/>
            <w:vMerge w:val="continue"/>
            <w:vAlign w:val="center"/>
          </w:tcPr>
          <w:p w14:paraId="741DE79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7" w:type="pct"/>
            <w:gridSpan w:val="5"/>
            <w:vAlign w:val="center"/>
          </w:tcPr>
          <w:p w14:paraId="554C6915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申报条件</w:t>
            </w:r>
          </w:p>
        </w:tc>
        <w:tc>
          <w:tcPr>
            <w:tcW w:w="3349" w:type="pct"/>
            <w:gridSpan w:val="11"/>
            <w:vAlign w:val="center"/>
          </w:tcPr>
          <w:p w14:paraId="11DA18FC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累计从事本职业</w:t>
            </w:r>
            <w:r>
              <w:rPr>
                <w:rFonts w:hint="eastAsia" w:eastAsia="楷体_GB2312"/>
                <w:sz w:val="24"/>
                <w:lang w:val="en-US" w:eastAsia="zh-CN"/>
              </w:rPr>
              <w:t>或相关职业</w:t>
            </w:r>
            <w:r>
              <w:rPr>
                <w:rFonts w:hint="eastAsia" w:eastAsia="楷体_GB2312"/>
                <w:sz w:val="24"/>
              </w:rPr>
              <w:t>工作满</w:t>
            </w:r>
            <w:r>
              <w:rPr>
                <w:rFonts w:hint="eastAsia" w:eastAsia="楷体_GB2312"/>
                <w:sz w:val="24"/>
                <w:lang w:val="en-US" w:eastAsia="zh-CN"/>
              </w:rPr>
              <w:t>5</w:t>
            </w:r>
            <w:r>
              <w:rPr>
                <w:rFonts w:hint="eastAsia" w:eastAsia="楷体_GB2312"/>
                <w:sz w:val="24"/>
              </w:rPr>
              <w:t>年</w:t>
            </w:r>
          </w:p>
        </w:tc>
      </w:tr>
      <w:tr w14:paraId="6A1D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92" w:type="pct"/>
            <w:vMerge w:val="continue"/>
            <w:vAlign w:val="center"/>
          </w:tcPr>
          <w:p w14:paraId="6EB05DB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7" w:type="pct"/>
            <w:gridSpan w:val="5"/>
            <w:vAlign w:val="center"/>
          </w:tcPr>
          <w:p w14:paraId="35C7C2CC"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鉴定情况</w:t>
            </w:r>
          </w:p>
        </w:tc>
        <w:tc>
          <w:tcPr>
            <w:tcW w:w="3349" w:type="pct"/>
            <w:gridSpan w:val="11"/>
            <w:vAlign w:val="center"/>
          </w:tcPr>
          <w:p w14:paraId="0DF93F2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eastAsia="zh-CN"/>
              </w:rPr>
              <w:t>☑</w:t>
            </w:r>
            <w:r>
              <w:rPr>
                <w:rFonts w:hint="eastAsia" w:hAnsi="仿宋_GB2312" w:eastAsia="仿宋_GB2312"/>
                <w:sz w:val="24"/>
              </w:rPr>
              <w:t>初次鉴定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hAnsi="仿宋_GB2312" w:eastAsia="仿宋_GB2312"/>
                <w:sz w:val="24"/>
              </w:rPr>
              <w:t>晋级鉴定</w:t>
            </w:r>
          </w:p>
          <w:p w14:paraId="24F3085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hAnsi="仿宋_GB2312" w:eastAsia="仿宋_GB2312"/>
                <w:sz w:val="24"/>
              </w:rPr>
              <w:t>上一级证书编号或文号：</w:t>
            </w:r>
            <w:r>
              <w:rPr>
                <w:rFonts w:eastAsia="仿宋_GB2312"/>
                <w:sz w:val="24"/>
              </w:rPr>
              <w:t xml:space="preserve">                        </w:t>
            </w:r>
          </w:p>
        </w:tc>
      </w:tr>
      <w:tr w14:paraId="4A4A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23" w:type="pct"/>
            <w:gridSpan w:val="2"/>
            <w:vMerge w:val="restart"/>
            <w:vAlign w:val="center"/>
          </w:tcPr>
          <w:p w14:paraId="4F6173E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学历信息</w:t>
            </w:r>
          </w:p>
        </w:tc>
        <w:tc>
          <w:tcPr>
            <w:tcW w:w="672" w:type="pct"/>
            <w:gridSpan w:val="3"/>
            <w:vAlign w:val="center"/>
          </w:tcPr>
          <w:p w14:paraId="4636C4B7">
            <w:pPr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学历</w:t>
            </w:r>
          </w:p>
        </w:tc>
        <w:tc>
          <w:tcPr>
            <w:tcW w:w="896" w:type="pct"/>
            <w:gridSpan w:val="4"/>
            <w:vAlign w:val="center"/>
          </w:tcPr>
          <w:p w14:paraId="42878FE7"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大学专科</w:t>
            </w:r>
          </w:p>
        </w:tc>
        <w:tc>
          <w:tcPr>
            <w:tcW w:w="818" w:type="pct"/>
            <w:gridSpan w:val="4"/>
            <w:vAlign w:val="center"/>
          </w:tcPr>
          <w:p w14:paraId="0549E871">
            <w:pPr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毕业学校</w:t>
            </w:r>
          </w:p>
        </w:tc>
        <w:tc>
          <w:tcPr>
            <w:tcW w:w="1788" w:type="pct"/>
            <w:gridSpan w:val="4"/>
            <w:vAlign w:val="center"/>
          </w:tcPr>
          <w:p w14:paraId="7D794BB3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桂林航天工业高等专科学校</w:t>
            </w:r>
          </w:p>
        </w:tc>
      </w:tr>
      <w:tr w14:paraId="368B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23" w:type="pct"/>
            <w:gridSpan w:val="2"/>
            <w:vMerge w:val="continue"/>
            <w:vAlign w:val="center"/>
          </w:tcPr>
          <w:p w14:paraId="375BC91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72" w:type="pct"/>
            <w:gridSpan w:val="3"/>
            <w:vAlign w:val="center"/>
          </w:tcPr>
          <w:p w14:paraId="01007FDE">
            <w:pPr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所学专业</w:t>
            </w:r>
          </w:p>
        </w:tc>
        <w:tc>
          <w:tcPr>
            <w:tcW w:w="896" w:type="pct"/>
            <w:gridSpan w:val="4"/>
            <w:vAlign w:val="center"/>
          </w:tcPr>
          <w:p w14:paraId="1D2717D8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汽车改装技术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  <w:tc>
          <w:tcPr>
            <w:tcW w:w="818" w:type="pct"/>
            <w:gridSpan w:val="4"/>
            <w:vAlign w:val="center"/>
          </w:tcPr>
          <w:p w14:paraId="3F7A058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毕业证编号</w:t>
            </w:r>
          </w:p>
        </w:tc>
        <w:tc>
          <w:tcPr>
            <w:tcW w:w="1788" w:type="pct"/>
            <w:gridSpan w:val="4"/>
            <w:vAlign w:val="center"/>
          </w:tcPr>
          <w:p w14:paraId="060DC0BE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1182512010068244356</w:t>
            </w:r>
          </w:p>
        </w:tc>
      </w:tr>
      <w:tr w14:paraId="355C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23" w:type="pct"/>
            <w:gridSpan w:val="2"/>
            <w:vMerge w:val="restart"/>
            <w:vAlign w:val="center"/>
          </w:tcPr>
          <w:p w14:paraId="7F7C9A7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符合本职业（工种）工作年限条件</w:t>
            </w:r>
          </w:p>
        </w:tc>
        <w:tc>
          <w:tcPr>
            <w:tcW w:w="594" w:type="pct"/>
            <w:gridSpan w:val="2"/>
            <w:vMerge w:val="restart"/>
            <w:vAlign w:val="center"/>
          </w:tcPr>
          <w:p w14:paraId="0DF1714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简历</w:t>
            </w:r>
          </w:p>
          <w:p w14:paraId="234993A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（从最后在校毕业时间起）</w:t>
            </w:r>
          </w:p>
        </w:tc>
        <w:tc>
          <w:tcPr>
            <w:tcW w:w="557" w:type="pct"/>
            <w:gridSpan w:val="3"/>
            <w:vAlign w:val="center"/>
          </w:tcPr>
          <w:p w14:paraId="157297FD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起止</w:t>
            </w:r>
          </w:p>
          <w:p w14:paraId="45AA6BB7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时间</w:t>
            </w:r>
          </w:p>
        </w:tc>
        <w:tc>
          <w:tcPr>
            <w:tcW w:w="977" w:type="pct"/>
            <w:gridSpan w:val="4"/>
            <w:vAlign w:val="center"/>
          </w:tcPr>
          <w:p w14:paraId="7818640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工作单位</w:t>
            </w:r>
          </w:p>
        </w:tc>
        <w:tc>
          <w:tcPr>
            <w:tcW w:w="533" w:type="pct"/>
            <w:gridSpan w:val="3"/>
            <w:vAlign w:val="center"/>
          </w:tcPr>
          <w:p w14:paraId="720E112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岗位</w:t>
            </w:r>
          </w:p>
        </w:tc>
        <w:tc>
          <w:tcPr>
            <w:tcW w:w="589" w:type="pct"/>
            <w:gridSpan w:val="2"/>
            <w:vAlign w:val="center"/>
          </w:tcPr>
          <w:p w14:paraId="11EE4EB9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证明人</w:t>
            </w:r>
          </w:p>
        </w:tc>
        <w:tc>
          <w:tcPr>
            <w:tcW w:w="924" w:type="pct"/>
            <w:vAlign w:val="center"/>
          </w:tcPr>
          <w:p w14:paraId="411859A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</w:tr>
      <w:tr w14:paraId="2B7E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3" w:type="pct"/>
            <w:gridSpan w:val="2"/>
            <w:vMerge w:val="continue"/>
            <w:vAlign w:val="center"/>
          </w:tcPr>
          <w:p w14:paraId="3800D91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94" w:type="pct"/>
            <w:gridSpan w:val="2"/>
            <w:vMerge w:val="continue"/>
            <w:vAlign w:val="center"/>
          </w:tcPr>
          <w:p w14:paraId="504B31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7169D061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2013.3-2021.2</w:t>
            </w:r>
          </w:p>
        </w:tc>
        <w:tc>
          <w:tcPr>
            <w:tcW w:w="977" w:type="pct"/>
            <w:gridSpan w:val="4"/>
            <w:vAlign w:val="center"/>
          </w:tcPr>
          <w:p w14:paraId="13A7D66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南宁市邕宁区朝阳中学</w:t>
            </w:r>
          </w:p>
        </w:tc>
        <w:tc>
          <w:tcPr>
            <w:tcW w:w="533" w:type="pct"/>
            <w:gridSpan w:val="3"/>
            <w:vAlign w:val="center"/>
          </w:tcPr>
          <w:p w14:paraId="13AE6FEE">
            <w:pPr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电工</w:t>
            </w:r>
          </w:p>
        </w:tc>
        <w:tc>
          <w:tcPr>
            <w:tcW w:w="589" w:type="pct"/>
            <w:gridSpan w:val="2"/>
            <w:vAlign w:val="center"/>
          </w:tcPr>
          <w:p w14:paraId="53944DAF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何其首</w:t>
            </w:r>
          </w:p>
        </w:tc>
        <w:tc>
          <w:tcPr>
            <w:tcW w:w="924" w:type="pct"/>
            <w:vAlign w:val="center"/>
          </w:tcPr>
          <w:p w14:paraId="51F978FC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13768333232</w:t>
            </w:r>
          </w:p>
        </w:tc>
      </w:tr>
      <w:tr w14:paraId="1E6E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23" w:type="pct"/>
            <w:gridSpan w:val="2"/>
            <w:vMerge w:val="continue"/>
            <w:vAlign w:val="center"/>
          </w:tcPr>
          <w:p w14:paraId="5298CB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94" w:type="pct"/>
            <w:gridSpan w:val="2"/>
            <w:vMerge w:val="continue"/>
            <w:vAlign w:val="center"/>
          </w:tcPr>
          <w:p w14:paraId="7B6133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29FA6CD7">
            <w:pPr>
              <w:jc w:val="both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977" w:type="pct"/>
            <w:gridSpan w:val="4"/>
            <w:vAlign w:val="center"/>
          </w:tcPr>
          <w:p w14:paraId="228A11E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14:paraId="2030242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4EE0C4E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4" w:type="pct"/>
            <w:vAlign w:val="center"/>
          </w:tcPr>
          <w:p w14:paraId="71D30447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D72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23" w:type="pct"/>
            <w:gridSpan w:val="2"/>
            <w:vMerge w:val="continue"/>
            <w:vAlign w:val="center"/>
          </w:tcPr>
          <w:p w14:paraId="29BFF97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94" w:type="pct"/>
            <w:gridSpan w:val="2"/>
            <w:vMerge w:val="continue"/>
            <w:vAlign w:val="center"/>
          </w:tcPr>
          <w:p w14:paraId="2A43B4E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5E35BB4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7" w:type="pct"/>
            <w:gridSpan w:val="4"/>
            <w:vAlign w:val="center"/>
          </w:tcPr>
          <w:p w14:paraId="69AD631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33" w:type="pct"/>
            <w:gridSpan w:val="3"/>
            <w:vAlign w:val="center"/>
          </w:tcPr>
          <w:p w14:paraId="31FA553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1C4AFD1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4" w:type="pct"/>
            <w:vAlign w:val="center"/>
          </w:tcPr>
          <w:p w14:paraId="2B6FB75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57B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23" w:type="pct"/>
            <w:gridSpan w:val="2"/>
            <w:vMerge w:val="continue"/>
            <w:vAlign w:val="center"/>
          </w:tcPr>
          <w:p w14:paraId="3C62C1E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5330858A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合计</w:t>
            </w:r>
          </w:p>
        </w:tc>
        <w:tc>
          <w:tcPr>
            <w:tcW w:w="3582" w:type="pct"/>
            <w:gridSpan w:val="13"/>
            <w:vAlign w:val="center"/>
          </w:tcPr>
          <w:p w14:paraId="393B42D3">
            <w:pPr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8年</w:t>
            </w:r>
          </w:p>
        </w:tc>
      </w:tr>
      <w:tr w14:paraId="3840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823" w:type="pct"/>
            <w:gridSpan w:val="2"/>
            <w:vAlign w:val="center"/>
          </w:tcPr>
          <w:p w14:paraId="69AA5E80">
            <w:pPr>
              <w:ind w:firstLine="33" w:firstLineChars="14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申请人承诺</w:t>
            </w:r>
          </w:p>
        </w:tc>
        <w:tc>
          <w:tcPr>
            <w:tcW w:w="4176" w:type="pct"/>
            <w:gridSpan w:val="15"/>
            <w:vAlign w:val="center"/>
          </w:tcPr>
          <w:p w14:paraId="499596B7"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本人承诺：</w:t>
            </w:r>
          </w:p>
          <w:p w14:paraId="7BE8286D"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hint="eastAsia" w:eastAsia="楷体_GB2312"/>
                <w:sz w:val="24"/>
              </w:rPr>
              <w:t>、以上信息均为本人亲自填报，且准确无误，真实有效。</w:t>
            </w:r>
          </w:p>
          <w:p w14:paraId="037291CA">
            <w:pPr>
              <w:spacing w:line="28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  <w:r>
              <w:rPr>
                <w:rFonts w:hint="eastAsia" w:eastAsia="楷体_GB2312"/>
                <w:sz w:val="24"/>
              </w:rPr>
              <w:t>、如以虚假信息报考，本人愿意承担以下后果：本次申报所取得成绩无效，按相关规定承担相应责任。</w:t>
            </w:r>
          </w:p>
          <w:p w14:paraId="534F665F">
            <w:pPr>
              <w:spacing w:line="280" w:lineRule="exact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eastAsia="楷体_GB2312"/>
                <w:sz w:val="24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申请人：</w:t>
            </w:r>
            <w:r>
              <w:rPr>
                <w:rFonts w:hint="eastAsia" w:eastAsia="楷体_GB2312"/>
                <w:sz w:val="24"/>
                <w:lang w:val="en-US" w:eastAsia="zh-CN"/>
              </w:rPr>
              <w:t>张三</w:t>
            </w:r>
          </w:p>
          <w:p w14:paraId="1F650251">
            <w:pPr>
              <w:spacing w:line="280" w:lineRule="exact"/>
              <w:ind w:firstLine="600" w:firstLineChars="2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</w:t>
            </w:r>
            <w:r>
              <w:rPr>
                <w:rFonts w:hint="eastAsia" w:eastAsia="楷体_GB2312"/>
                <w:sz w:val="24"/>
              </w:rPr>
              <w:t>　</w:t>
            </w:r>
            <w:r>
              <w:rPr>
                <w:rFonts w:eastAsia="楷体_GB2312"/>
                <w:sz w:val="24"/>
              </w:rPr>
              <w:t xml:space="preserve">    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>2024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  <w:lang w:val="en-US" w:eastAsia="zh-CN"/>
              </w:rPr>
              <w:t>2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 w14:paraId="4E8C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823" w:type="pct"/>
            <w:gridSpan w:val="2"/>
            <w:vAlign w:val="center"/>
          </w:tcPr>
          <w:p w14:paraId="5BB22AC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.</w:t>
            </w:r>
            <w:r>
              <w:rPr>
                <w:rFonts w:hint="eastAsia" w:eastAsia="楷体_GB2312"/>
                <w:sz w:val="24"/>
              </w:rPr>
              <w:t>所在单位</w:t>
            </w:r>
          </w:p>
          <w:p w14:paraId="3031132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意见</w:t>
            </w:r>
          </w:p>
        </w:tc>
        <w:tc>
          <w:tcPr>
            <w:tcW w:w="4176" w:type="pct"/>
            <w:gridSpan w:val="15"/>
            <w:vAlign w:val="center"/>
          </w:tcPr>
          <w:p w14:paraId="5082028C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张三</w:t>
            </w:r>
            <w:r>
              <w:rPr>
                <w:rFonts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同志申报职业：</w:t>
            </w:r>
            <w:r>
              <w:rPr>
                <w:rFonts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电工</w:t>
            </w:r>
            <w:r>
              <w:rPr>
                <w:rFonts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eastAsia="楷体_GB2312"/>
                <w:sz w:val="24"/>
              </w:rPr>
              <w:t>，等级：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四级/中级工</w:t>
            </w:r>
            <w:r>
              <w:rPr>
                <w:rFonts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的考评，填报信息属实。该同志为我单位在职在编工勤人员，我单位同意其申报。</w:t>
            </w:r>
            <w:r>
              <w:rPr>
                <w:rFonts w:eastAsia="楷体_GB2312"/>
                <w:sz w:val="24"/>
              </w:rPr>
              <w:t xml:space="preserve"> </w:t>
            </w:r>
          </w:p>
          <w:p w14:paraId="18129CF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单位（盖章）：</w:t>
            </w:r>
          </w:p>
          <w:p w14:paraId="5774D1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</w:t>
            </w:r>
            <w:r>
              <w:rPr>
                <w:rFonts w:hint="eastAsia" w:eastAsia="楷体_GB2312"/>
                <w:sz w:val="24"/>
                <w:lang w:val="en-US" w:eastAsia="zh-CN"/>
              </w:rPr>
              <w:t>2024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8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6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 w14:paraId="0314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823" w:type="pct"/>
            <w:gridSpan w:val="2"/>
            <w:vAlign w:val="center"/>
          </w:tcPr>
          <w:p w14:paraId="71A90CB6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定级考核试点机构审核意见</w:t>
            </w:r>
          </w:p>
        </w:tc>
        <w:tc>
          <w:tcPr>
            <w:tcW w:w="4176" w:type="pct"/>
            <w:gridSpan w:val="15"/>
            <w:vAlign w:val="center"/>
          </w:tcPr>
          <w:p w14:paraId="0FA68A4D">
            <w:pPr>
              <w:rPr>
                <w:rFonts w:eastAsia="楷体_GB2312"/>
                <w:sz w:val="24"/>
              </w:rPr>
            </w:pPr>
          </w:p>
          <w:p w14:paraId="0554F293">
            <w:pPr>
              <w:ind w:firstLine="3240" w:firstLineChars="13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机构负责人（或经办人）：</w:t>
            </w:r>
          </w:p>
          <w:p w14:paraId="613D0FF0">
            <w:pPr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</w:t>
            </w:r>
            <w:r>
              <w:rPr>
                <w:rFonts w:hint="eastAsia" w:eastAsia="楷体_GB2312"/>
                <w:sz w:val="24"/>
              </w:rPr>
              <w:t>　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  <w:lang w:val="en-US" w:eastAsia="zh-CN"/>
              </w:rPr>
              <w:t>2024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val="en-US" w:eastAsia="zh-CN"/>
              </w:rPr>
              <w:t>23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 w14:paraId="0864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000" w:type="pct"/>
            <w:gridSpan w:val="17"/>
            <w:vAlign w:val="center"/>
          </w:tcPr>
          <w:p w14:paraId="27E2ED3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考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评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果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记</w:t>
            </w:r>
          </w:p>
        </w:tc>
      </w:tr>
      <w:tr w14:paraId="7EE3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5000" w:type="pct"/>
            <w:gridSpan w:val="17"/>
            <w:vAlign w:val="center"/>
          </w:tcPr>
          <w:p w14:paraId="0948085F">
            <w:pPr>
              <w:ind w:firstLine="480" w:firstLineChars="200"/>
              <w:rPr>
                <w:rFonts w:eastAsia="楷体_GB2312"/>
                <w:sz w:val="24"/>
                <w:u w:val="single"/>
              </w:rPr>
            </w:pPr>
            <w:r>
              <w:rPr>
                <w:rFonts w:hint="eastAsia" w:eastAsia="楷体_GB2312"/>
                <w:sz w:val="24"/>
              </w:rPr>
              <w:t>申请人于</w:t>
            </w:r>
            <w:r>
              <w:rPr>
                <w:rFonts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2024</w:t>
            </w: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hint="eastAsia" w:eastAsia="楷体_GB2312"/>
                <w:sz w:val="24"/>
                <w:lang w:val="en-US" w:eastAsia="zh-CN"/>
              </w:rPr>
              <w:t>23</w:t>
            </w:r>
            <w:r>
              <w:rPr>
                <w:rFonts w:hint="eastAsia" w:eastAsia="楷体_GB2312"/>
                <w:sz w:val="24"/>
              </w:rPr>
              <w:t>日参加</w:t>
            </w:r>
            <w:r>
              <w:rPr>
                <w:rFonts w:eastAsia="楷体_GB2312"/>
                <w:sz w:val="24"/>
                <w:u w:val="single"/>
              </w:rPr>
              <w:t xml:space="preserve">  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四级/中级工</w:t>
            </w:r>
            <w:r>
              <w:rPr>
                <w:rFonts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eastAsia="楷体_GB2312"/>
                <w:sz w:val="24"/>
              </w:rPr>
              <w:t>定级考核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理论成绩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62</w:t>
            </w:r>
            <w:r>
              <w:rPr>
                <w:rFonts w:hint="eastAsia" w:eastAsia="楷体_GB2312"/>
                <w:sz w:val="24"/>
              </w:rPr>
              <w:t>分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操作成绩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80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分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综合成绩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/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分。评定成绩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>合格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。公布文号：</w:t>
            </w:r>
            <w:r>
              <w:rPr>
                <w:rFonts w:eastAsia="楷体_GB2312"/>
                <w:sz w:val="24"/>
                <w:u w:val="single"/>
              </w:rPr>
              <w:t xml:space="preserve">                             </w:t>
            </w:r>
          </w:p>
          <w:p w14:paraId="7C355F31">
            <w:pPr>
              <w:ind w:firstLine="5160" w:firstLineChars="21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试点机构（盖章）</w:t>
            </w:r>
            <w:r>
              <w:rPr>
                <w:rFonts w:eastAsia="楷体_GB2312"/>
                <w:sz w:val="24"/>
              </w:rPr>
              <w:t xml:space="preserve">       </w:t>
            </w:r>
          </w:p>
          <w:p w14:paraId="76FCB862">
            <w:pPr>
              <w:ind w:firstLine="6120" w:firstLineChars="2550"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hint="eastAsia" w:eastAsia="楷体_GB2312"/>
                <w:sz w:val="24"/>
              </w:rPr>
              <w:t>日</w:t>
            </w:r>
          </w:p>
        </w:tc>
      </w:tr>
      <w:tr w14:paraId="34A4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000" w:type="pct"/>
            <w:gridSpan w:val="17"/>
            <w:vAlign w:val="center"/>
          </w:tcPr>
          <w:p w14:paraId="47F33529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考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评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结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hAnsi="黑体" w:eastAsia="黑体"/>
                <w:sz w:val="24"/>
              </w:rPr>
              <w:t>果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备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案</w:t>
            </w:r>
          </w:p>
        </w:tc>
      </w:tr>
      <w:tr w14:paraId="6FC6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5000" w:type="pct"/>
            <w:gridSpan w:val="17"/>
            <w:vAlign w:val="center"/>
          </w:tcPr>
          <w:p w14:paraId="09353C79">
            <w:pPr>
              <w:ind w:firstLine="480" w:firstLineChars="200"/>
              <w:rPr>
                <w:rFonts w:eastAsia="楷体_GB2312"/>
                <w:sz w:val="24"/>
              </w:rPr>
            </w:pPr>
          </w:p>
          <w:p w14:paraId="3A1BB7CE">
            <w:pPr>
              <w:ind w:firstLine="4920" w:firstLineChars="205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备案</w:t>
            </w:r>
            <w:r>
              <w:rPr>
                <w:rFonts w:eastAsia="楷体_GB2312"/>
                <w:sz w:val="24"/>
              </w:rPr>
              <w:t>机构（</w:t>
            </w:r>
            <w:r>
              <w:rPr>
                <w:rFonts w:hint="eastAsia" w:eastAsia="楷体_GB2312"/>
                <w:sz w:val="24"/>
              </w:rPr>
              <w:t>盖章</w:t>
            </w:r>
            <w:r>
              <w:rPr>
                <w:rFonts w:eastAsia="楷体_GB2312"/>
                <w:sz w:val="24"/>
              </w:rPr>
              <w:t>）</w:t>
            </w:r>
          </w:p>
          <w:p w14:paraId="442CA24F">
            <w:pPr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                年   月   日</w:t>
            </w:r>
          </w:p>
        </w:tc>
      </w:tr>
    </w:tbl>
    <w:p w14:paraId="2E2F34DF">
      <w:pPr>
        <w:rPr>
          <w:rFonts w:hint="eastAsia"/>
          <w:lang w:val="en-US" w:eastAsia="zh-CN"/>
        </w:rPr>
      </w:pPr>
    </w:p>
    <w:p w14:paraId="54FC607C">
      <w:pPr>
        <w:rPr>
          <w:rFonts w:hint="eastAsia"/>
          <w:lang w:val="en-US" w:eastAsia="zh-CN"/>
        </w:rPr>
      </w:pPr>
    </w:p>
    <w:p w14:paraId="1E399ADB"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备注:</w:t>
      </w:r>
    </w:p>
    <w:p w14:paraId="086314E6">
      <w:pPr>
        <w:numPr>
          <w:ilvl w:val="0"/>
          <w:numId w:val="1"/>
        </w:numPr>
        <w:rPr>
          <w:rFonts w:hint="eastAsia" w:eastAsia="楷体_GB2312"/>
          <w:sz w:val="24"/>
          <w:highlight w:val="yellow"/>
          <w:lang w:eastAsia="zh-CN"/>
        </w:rPr>
      </w:pPr>
      <w:r>
        <w:rPr>
          <w:rFonts w:hint="eastAsia" w:eastAsia="楷体_GB2312"/>
          <w:sz w:val="24"/>
          <w:highlight w:val="yellow"/>
        </w:rPr>
        <w:t>工作单位</w:t>
      </w:r>
      <w:r>
        <w:rPr>
          <w:rFonts w:hint="eastAsia" w:eastAsia="楷体_GB2312"/>
          <w:sz w:val="24"/>
          <w:highlight w:val="yellow"/>
          <w:lang w:eastAsia="zh-CN"/>
        </w:rPr>
        <w:t>：</w:t>
      </w:r>
      <w:r>
        <w:rPr>
          <w:rFonts w:hint="eastAsia" w:eastAsia="楷体_GB2312"/>
          <w:sz w:val="24"/>
          <w:highlight w:val="yellow"/>
          <w:lang w:val="en-US" w:eastAsia="zh-CN"/>
        </w:rPr>
        <w:t>单位按公盖章上来写。</w:t>
      </w:r>
    </w:p>
    <w:p w14:paraId="10180589">
      <w:pPr>
        <w:numPr>
          <w:ilvl w:val="0"/>
          <w:numId w:val="1"/>
        </w:numPr>
        <w:rPr>
          <w:rFonts w:eastAsia="楷体_GB2312"/>
          <w:sz w:val="24"/>
          <w:highlight w:val="yellow"/>
        </w:rPr>
      </w:pPr>
      <w:r>
        <w:rPr>
          <w:rFonts w:hint="eastAsia" w:eastAsia="楷体_GB2312"/>
          <w:sz w:val="24"/>
          <w:highlight w:val="yellow"/>
        </w:rPr>
        <w:t>申报条件</w:t>
      </w:r>
      <w:r>
        <w:rPr>
          <w:rFonts w:hint="eastAsia" w:eastAsia="楷体_GB2312"/>
          <w:sz w:val="24"/>
          <w:highlight w:val="yellow"/>
          <w:lang w:eastAsia="zh-CN"/>
        </w:rPr>
        <w:t>：</w:t>
      </w:r>
      <w:r>
        <w:rPr>
          <w:rFonts w:hint="eastAsia" w:eastAsia="楷体_GB2312"/>
          <w:sz w:val="24"/>
          <w:highlight w:val="yellow"/>
          <w:lang w:val="en-US" w:eastAsia="zh-CN"/>
        </w:rPr>
        <w:t>一定要按申报条件填写（不要随便加字，减字，更不要把意思改变）。</w:t>
      </w:r>
    </w:p>
    <w:p w14:paraId="5D66C7D8">
      <w:pPr>
        <w:spacing w:line="240" w:lineRule="exact"/>
        <w:jc w:val="both"/>
        <w:rPr>
          <w:rFonts w:hint="eastAsia" w:eastAsia="楷体_GB2312"/>
          <w:sz w:val="24"/>
          <w:highlight w:val="yellow"/>
          <w:lang w:val="en-US" w:eastAsia="zh-CN"/>
        </w:rPr>
      </w:pPr>
      <w:r>
        <w:rPr>
          <w:rFonts w:hint="eastAsia" w:eastAsia="楷体_GB2312"/>
          <w:sz w:val="24"/>
          <w:highlight w:val="yellow"/>
          <w:lang w:val="en-US" w:eastAsia="zh-CN"/>
        </w:rPr>
        <w:t>3</w:t>
      </w:r>
      <w:r>
        <w:rPr>
          <w:rFonts w:hint="eastAsia" w:eastAsia="楷体_GB2312"/>
          <w:sz w:val="24"/>
          <w:highlight w:val="yellow"/>
        </w:rPr>
        <w:t>起止</w:t>
      </w:r>
      <w:r>
        <w:rPr>
          <w:rFonts w:hint="eastAsia" w:eastAsia="楷体_GB2312"/>
          <w:sz w:val="24"/>
          <w:highlight w:val="yellow"/>
          <w:lang w:val="en-US" w:eastAsia="zh-CN"/>
        </w:rPr>
        <w:t>时间</w:t>
      </w:r>
      <w:r>
        <w:rPr>
          <w:rFonts w:hint="eastAsia" w:eastAsia="楷体_GB2312"/>
          <w:sz w:val="24"/>
          <w:highlight w:val="yellow"/>
          <w:lang w:eastAsia="zh-CN"/>
        </w:rPr>
        <w:t>：</w:t>
      </w:r>
      <w:r>
        <w:rPr>
          <w:rFonts w:hint="eastAsia" w:eastAsia="楷体_GB2312"/>
          <w:sz w:val="24"/>
          <w:highlight w:val="yellow"/>
          <w:lang w:val="en-US" w:eastAsia="zh-CN"/>
        </w:rPr>
        <w:t>要填上XXXX年X月。合计是按实际时间来填写，不能不够时间多写。</w:t>
      </w:r>
    </w:p>
    <w:p w14:paraId="33819161">
      <w:pPr>
        <w:jc w:val="both"/>
        <w:rPr>
          <w:rFonts w:hint="eastAsia" w:eastAsia="楷体_GB2312"/>
          <w:sz w:val="24"/>
          <w:highlight w:val="yellow"/>
          <w:lang w:val="en-US" w:eastAsia="zh-CN"/>
        </w:rPr>
      </w:pPr>
      <w:r>
        <w:rPr>
          <w:rFonts w:hint="eastAsia" w:eastAsia="楷体_GB2312"/>
          <w:sz w:val="24"/>
          <w:highlight w:val="yellow"/>
          <w:lang w:val="en-US" w:eastAsia="zh-CN"/>
        </w:rPr>
        <w:t>4、</w:t>
      </w:r>
      <w:r>
        <w:rPr>
          <w:rFonts w:hint="eastAsia" w:eastAsia="楷体_GB2312"/>
          <w:sz w:val="24"/>
          <w:highlight w:val="yellow"/>
        </w:rPr>
        <w:t>申请人承诺</w:t>
      </w:r>
      <w:r>
        <w:rPr>
          <w:rFonts w:hint="eastAsia" w:eastAsia="楷体_GB2312"/>
          <w:sz w:val="24"/>
          <w:highlight w:val="yellow"/>
          <w:lang w:eastAsia="zh-CN"/>
        </w:rPr>
        <w:t>、.</w:t>
      </w:r>
      <w:r>
        <w:rPr>
          <w:rFonts w:hint="eastAsia" w:eastAsia="楷体_GB2312"/>
          <w:sz w:val="24"/>
          <w:highlight w:val="yellow"/>
        </w:rPr>
        <w:t>所在单位</w:t>
      </w:r>
      <w:r>
        <w:rPr>
          <w:rFonts w:hint="eastAsia" w:eastAsia="楷体_GB2312"/>
          <w:sz w:val="24"/>
          <w:highlight w:val="yellow"/>
          <w:lang w:val="en-US" w:eastAsia="zh-CN"/>
        </w:rPr>
        <w:t>意见、</w:t>
      </w:r>
      <w:r>
        <w:rPr>
          <w:rFonts w:hint="eastAsia" w:eastAsia="楷体_GB2312"/>
          <w:sz w:val="24"/>
          <w:highlight w:val="yellow"/>
        </w:rPr>
        <w:t>定级考核试点机构审核意见</w:t>
      </w:r>
      <w:r>
        <w:rPr>
          <w:rFonts w:hint="eastAsia" w:eastAsia="楷体_GB2312"/>
          <w:sz w:val="24"/>
          <w:highlight w:val="yellow"/>
          <w:lang w:eastAsia="zh-CN"/>
        </w:rPr>
        <w:t>：</w:t>
      </w:r>
      <w:r>
        <w:rPr>
          <w:rFonts w:hint="eastAsia" w:eastAsia="楷体_GB2312"/>
          <w:sz w:val="24"/>
          <w:highlight w:val="yellow"/>
          <w:lang w:val="en-US" w:eastAsia="zh-CN"/>
        </w:rPr>
        <w:t>时间写在报名截止时间前。</w:t>
      </w:r>
    </w:p>
    <w:p w14:paraId="3F2FC288">
      <w:pPr>
        <w:jc w:val="both"/>
        <w:rPr>
          <w:rFonts w:hint="default" w:eastAsia="楷体_GB2312"/>
          <w:sz w:val="24"/>
          <w:highlight w:val="yellow"/>
          <w:lang w:val="en-US" w:eastAsia="zh-CN"/>
        </w:rPr>
      </w:pPr>
      <w:r>
        <w:rPr>
          <w:rFonts w:hint="eastAsia" w:eastAsia="楷体_GB2312"/>
          <w:sz w:val="24"/>
          <w:highlight w:val="yellow"/>
          <w:lang w:val="en-US" w:eastAsia="zh-CN"/>
        </w:rPr>
        <w:t>5、鉴定情况，初次鉴定，晋级鉴定，这栏一定要按对应“√”。</w:t>
      </w:r>
    </w:p>
    <w:p w14:paraId="503581D5">
      <w:pPr>
        <w:spacing w:line="240" w:lineRule="exact"/>
        <w:jc w:val="both"/>
        <w:rPr>
          <w:rFonts w:hint="eastAsia" w:eastAsia="楷体_GB2312"/>
          <w:sz w:val="24"/>
          <w:highlight w:val="yellow"/>
          <w:lang w:val="en-US" w:eastAsia="zh-CN"/>
        </w:rPr>
      </w:pPr>
      <w:r>
        <w:rPr>
          <w:rFonts w:hint="eastAsia" w:eastAsia="楷体_GB2312"/>
          <w:sz w:val="24"/>
          <w:highlight w:val="yellow"/>
          <w:lang w:val="en-US" w:eastAsia="zh-CN"/>
        </w:rPr>
        <w:t>6、</w:t>
      </w:r>
      <w:r>
        <w:rPr>
          <w:rFonts w:hint="eastAsia" w:eastAsia="楷体_GB2312"/>
          <w:sz w:val="24"/>
          <w:highlight w:val="yellow"/>
        </w:rPr>
        <w:t>级</w:t>
      </w:r>
      <w:r>
        <w:rPr>
          <w:rFonts w:eastAsia="楷体_GB2312"/>
          <w:sz w:val="24"/>
          <w:highlight w:val="yellow"/>
        </w:rPr>
        <w:t xml:space="preserve"> </w:t>
      </w:r>
      <w:r>
        <w:rPr>
          <w:rFonts w:hint="eastAsia" w:eastAsia="楷体_GB2312"/>
          <w:sz w:val="24"/>
          <w:highlight w:val="yellow"/>
        </w:rPr>
        <w:t>别</w:t>
      </w:r>
      <w:r>
        <w:rPr>
          <w:rFonts w:hint="eastAsia" w:eastAsia="楷体_GB2312"/>
          <w:sz w:val="24"/>
          <w:highlight w:val="yellow"/>
          <w:lang w:eastAsia="zh-CN"/>
        </w:rPr>
        <w:t>；</w:t>
      </w:r>
      <w:r>
        <w:rPr>
          <w:rFonts w:hint="eastAsia" w:eastAsia="楷体_GB2312"/>
          <w:sz w:val="24"/>
          <w:highlight w:val="yellow"/>
          <w:lang w:val="en-US" w:eastAsia="zh-CN"/>
        </w:rPr>
        <w:t>按规范来写（四级/中级工）。</w:t>
      </w:r>
    </w:p>
    <w:p w14:paraId="492837D7">
      <w:pPr>
        <w:spacing w:line="240" w:lineRule="exact"/>
        <w:jc w:val="both"/>
        <w:rPr>
          <w:rFonts w:hint="default" w:eastAsia="楷体_GB2312"/>
          <w:sz w:val="24"/>
          <w:highlight w:val="yellow"/>
          <w:lang w:val="en-US" w:eastAsia="zh-CN"/>
        </w:rPr>
      </w:pPr>
      <w:r>
        <w:rPr>
          <w:rFonts w:hint="eastAsia" w:eastAsia="楷体_GB2312"/>
          <w:sz w:val="24"/>
          <w:highlight w:val="yellow"/>
          <w:lang w:val="en-US" w:eastAsia="zh-CN"/>
        </w:rPr>
        <w:t>7、按规范写，不要涂改，这两年有考生涂改拿回去的登记表单位不认。</w:t>
      </w:r>
    </w:p>
    <w:p w14:paraId="4963016B">
      <w:pPr>
        <w:spacing w:line="240" w:lineRule="exact"/>
        <w:jc w:val="both"/>
        <w:rPr>
          <w:rFonts w:hint="eastAsia" w:eastAsia="楷体_GB2312"/>
          <w:sz w:val="24"/>
          <w:highlight w:val="yellow"/>
          <w:lang w:val="en-US" w:eastAsia="zh-CN"/>
        </w:rPr>
      </w:pPr>
    </w:p>
    <w:p w14:paraId="4C55BB16"/>
    <w:p w14:paraId="6290FADC"/>
    <w:p w14:paraId="7DDCBBD4"/>
    <w:p w14:paraId="3F1D8009"/>
    <w:p w14:paraId="6F47744A"/>
    <w:p w14:paraId="0EEE96E5"/>
    <w:p w14:paraId="6C2E665C"/>
    <w:p w14:paraId="2D22AAFD"/>
    <w:p w14:paraId="5168D22D"/>
    <w:p w14:paraId="17B44BF5"/>
    <w:p w14:paraId="7A6BB14C"/>
    <w:p w14:paraId="2E631134"/>
    <w:p w14:paraId="68ABFB35"/>
    <w:p w14:paraId="347222FE"/>
    <w:p w14:paraId="7A0A2B14"/>
    <w:p w14:paraId="50C507F5"/>
    <w:p w14:paraId="2F4D1EA7"/>
    <w:p w14:paraId="46112396"/>
    <w:p w14:paraId="34A95097"/>
    <w:p w14:paraId="7D985861"/>
    <w:p w14:paraId="202CFA48"/>
    <w:p w14:paraId="61FC7BA6"/>
    <w:p w14:paraId="7A44F18F"/>
    <w:p w14:paraId="3A2745DA"/>
    <w:p w14:paraId="62AD6768"/>
    <w:p w14:paraId="03F251A2"/>
    <w:p w14:paraId="7B0407F2"/>
    <w:p w14:paraId="5117D272"/>
    <w:p w14:paraId="6228C2A5"/>
    <w:p w14:paraId="4E71DB5E"/>
    <w:p w14:paraId="0BD014F8"/>
    <w:p w14:paraId="287B2ADE"/>
    <w:p w14:paraId="14D826B6"/>
    <w:p w14:paraId="5B598853"/>
    <w:p w14:paraId="2BF7E9C9"/>
    <w:p w14:paraId="08F3E009"/>
    <w:p w14:paraId="14F39316"/>
    <w:p w14:paraId="51702906"/>
    <w:p w14:paraId="3BAD91B4"/>
    <w:p w14:paraId="3F89DE1D"/>
    <w:p w14:paraId="7636D0FB"/>
    <w:p w14:paraId="47542F6D">
      <w:pPr>
        <w:spacing w:before="128"/>
        <w:ind w:left="1568" w:right="1558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工作年限证明</w:t>
      </w:r>
    </w:p>
    <w:p w14:paraId="46806425">
      <w:pPr>
        <w:pStyle w:val="2"/>
        <w:spacing w:before="10"/>
        <w:rPr>
          <w:rFonts w:ascii="宋体"/>
          <w:b/>
          <w:sz w:val="43"/>
        </w:rPr>
      </w:pPr>
    </w:p>
    <w:p w14:paraId="36D98FCE">
      <w:pPr>
        <w:spacing w:before="1" w:line="374" w:lineRule="auto"/>
        <w:ind w:left="806" w:right="642" w:firstLine="600"/>
        <w:jc w:val="left"/>
        <w:rPr>
          <w:sz w:val="30"/>
        </w:rPr>
      </w:pPr>
      <w:r>
        <w:rPr>
          <w:sz w:val="30"/>
        </w:rPr>
        <w:t>我单位</w:t>
      </w:r>
      <w:r>
        <w:rPr>
          <w:color w:val="FF0000"/>
          <w:sz w:val="30"/>
        </w:rPr>
        <w:t xml:space="preserve">张三 </w:t>
      </w:r>
      <w:r>
        <w:rPr>
          <w:sz w:val="30"/>
        </w:rPr>
        <w:t>同志（</w:t>
      </w:r>
      <w:r>
        <w:rPr>
          <w:spacing w:val="-1"/>
          <w:sz w:val="30"/>
        </w:rPr>
        <w:t xml:space="preserve">身份号: </w:t>
      </w:r>
      <w:r>
        <w:rPr>
          <w:color w:val="FF0000"/>
          <w:spacing w:val="1"/>
          <w:sz w:val="30"/>
        </w:rPr>
        <w:t>4</w:t>
      </w:r>
      <w:r>
        <w:rPr>
          <w:color w:val="FF0000"/>
          <w:spacing w:val="-2"/>
          <w:sz w:val="30"/>
        </w:rPr>
        <w:t>5</w:t>
      </w:r>
      <w:r>
        <w:rPr>
          <w:color w:val="FF0000"/>
          <w:spacing w:val="1"/>
          <w:sz w:val="30"/>
        </w:rPr>
        <w:t>0</w:t>
      </w:r>
      <w:r>
        <w:rPr>
          <w:color w:val="FF0000"/>
          <w:spacing w:val="-2"/>
          <w:sz w:val="30"/>
        </w:rPr>
        <w:t>X</w:t>
      </w:r>
      <w:r>
        <w:rPr>
          <w:color w:val="FF0000"/>
          <w:spacing w:val="1"/>
          <w:sz w:val="30"/>
        </w:rPr>
        <w:t>X</w:t>
      </w:r>
      <w:r>
        <w:rPr>
          <w:color w:val="FF0000"/>
          <w:spacing w:val="-2"/>
          <w:sz w:val="30"/>
        </w:rPr>
        <w:t>XX</w:t>
      </w:r>
      <w:r>
        <w:rPr>
          <w:spacing w:val="-149"/>
          <w:sz w:val="30"/>
        </w:rPr>
        <w:t>）</w:t>
      </w:r>
      <w:r>
        <w:rPr>
          <w:spacing w:val="-1"/>
          <w:sz w:val="30"/>
        </w:rPr>
        <w:t xml:space="preserve">，从事 </w:t>
      </w:r>
      <w:r>
        <w:rPr>
          <w:color w:val="FF0000"/>
          <w:spacing w:val="1"/>
          <w:sz w:val="30"/>
        </w:rPr>
        <w:t>X</w:t>
      </w:r>
      <w:r>
        <w:rPr>
          <w:color w:val="FF0000"/>
          <w:spacing w:val="-2"/>
          <w:sz w:val="30"/>
        </w:rPr>
        <w:t>X</w:t>
      </w:r>
      <w:r>
        <w:rPr>
          <w:color w:val="FF0000"/>
          <w:sz w:val="30"/>
        </w:rPr>
        <w:t>（</w:t>
      </w:r>
      <w:r>
        <w:rPr>
          <w:color w:val="FF0000"/>
          <w:spacing w:val="-2"/>
          <w:sz w:val="30"/>
        </w:rPr>
        <w:t>这里写岗位，</w:t>
      </w:r>
      <w:r>
        <w:rPr>
          <w:color w:val="FF0000"/>
          <w:spacing w:val="4"/>
          <w:sz w:val="30"/>
        </w:rPr>
        <w:t>要与申报的职业一致或相关）</w:t>
      </w:r>
      <w:r>
        <w:rPr>
          <w:spacing w:val="5"/>
          <w:sz w:val="30"/>
        </w:rPr>
        <w:t xml:space="preserve">共 </w:t>
      </w:r>
      <w:r>
        <w:rPr>
          <w:color w:val="FF0000"/>
          <w:sz w:val="30"/>
        </w:rPr>
        <w:t xml:space="preserve">20 </w:t>
      </w:r>
      <w:r>
        <w:rPr>
          <w:spacing w:val="3"/>
          <w:sz w:val="30"/>
        </w:rPr>
        <w:t>年。系本单位在职在编职工， 在工作期间，该同志遵纪守法，无违反职业道德的行为，同意申报职业：</w:t>
      </w:r>
      <w:r>
        <w:rPr>
          <w:color w:val="FF0000"/>
          <w:spacing w:val="3"/>
          <w:sz w:val="30"/>
        </w:rPr>
        <w:t xml:space="preserve">XX </w:t>
      </w:r>
      <w:r>
        <w:rPr>
          <w:spacing w:val="3"/>
          <w:sz w:val="30"/>
        </w:rPr>
        <w:t>（这里写职业名称）定级考核。</w:t>
      </w:r>
    </w:p>
    <w:p w14:paraId="7B36C769">
      <w:pPr>
        <w:spacing w:before="1"/>
        <w:ind w:left="1406" w:right="0" w:firstLine="0"/>
        <w:jc w:val="left"/>
        <w:rPr>
          <w:sz w:val="30"/>
        </w:rPr>
      </w:pPr>
      <w:r>
        <w:rPr>
          <w:sz w:val="30"/>
        </w:rPr>
        <w:t>特此证明。</w:t>
      </w:r>
    </w:p>
    <w:p w14:paraId="162DE37B">
      <w:pPr>
        <w:pStyle w:val="2"/>
        <w:rPr>
          <w:sz w:val="30"/>
        </w:rPr>
      </w:pPr>
    </w:p>
    <w:p w14:paraId="452B47AD">
      <w:pPr>
        <w:pStyle w:val="2"/>
        <w:rPr>
          <w:sz w:val="30"/>
        </w:rPr>
      </w:pPr>
    </w:p>
    <w:p w14:paraId="0CEFF23A">
      <w:pPr>
        <w:pStyle w:val="2"/>
        <w:rPr>
          <w:sz w:val="30"/>
        </w:rPr>
      </w:pPr>
    </w:p>
    <w:p w14:paraId="72AE54D4">
      <w:pPr>
        <w:spacing w:before="263"/>
        <w:ind w:left="5157" w:right="0" w:firstLine="0"/>
        <w:jc w:val="left"/>
        <w:rPr>
          <w:sz w:val="30"/>
        </w:rPr>
      </w:pPr>
      <w:r>
        <w:rPr>
          <w:sz w:val="30"/>
        </w:rPr>
        <w:t>单位（盖章</w:t>
      </w:r>
      <w:r>
        <w:rPr>
          <w:spacing w:val="-152"/>
          <w:sz w:val="30"/>
        </w:rPr>
        <w:t>）</w:t>
      </w:r>
      <w:r>
        <w:rPr>
          <w:sz w:val="30"/>
        </w:rPr>
        <w:t>：</w:t>
      </w:r>
    </w:p>
    <w:p w14:paraId="4B17D69C">
      <w:pPr>
        <w:pStyle w:val="2"/>
        <w:rPr>
          <w:sz w:val="30"/>
        </w:rPr>
      </w:pPr>
    </w:p>
    <w:p w14:paraId="0C24E264">
      <w:pPr>
        <w:pStyle w:val="2"/>
        <w:spacing w:before="8"/>
        <w:rPr>
          <w:sz w:val="33"/>
        </w:rPr>
      </w:pPr>
    </w:p>
    <w:p w14:paraId="111FE55B">
      <w:pPr>
        <w:tabs>
          <w:tab w:val="left" w:pos="6057"/>
          <w:tab w:val="left" w:pos="6806"/>
        </w:tabs>
        <w:spacing w:before="0" w:line="710" w:lineRule="auto"/>
        <w:ind w:left="5306" w:right="2437" w:firstLine="0"/>
        <w:jc w:val="left"/>
        <w:rPr>
          <w:sz w:val="30"/>
        </w:rPr>
      </w:pPr>
      <w:r>
        <w:rPr>
          <w:sz w:val="30"/>
        </w:rPr>
        <w:t>经办人签字：</w:t>
      </w:r>
      <w:r>
        <w:rPr>
          <w:color w:val="FF0000"/>
          <w:sz w:val="30"/>
        </w:rPr>
        <w:t>手签</w:t>
      </w:r>
      <w:r>
        <w:rPr>
          <w:color w:val="FF0000"/>
          <w:spacing w:val="-17"/>
          <w:sz w:val="30"/>
        </w:rPr>
        <w:t>名</w:t>
      </w:r>
      <w:r>
        <w:rPr>
          <w:sz w:val="30"/>
        </w:rPr>
        <w:t>年</w:t>
      </w:r>
      <w:r>
        <w:rPr>
          <w:sz w:val="30"/>
        </w:rPr>
        <w:tab/>
      </w:r>
      <w:r>
        <w:rPr>
          <w:sz w:val="30"/>
        </w:rPr>
        <w:t>月</w:t>
      </w:r>
      <w:r>
        <w:rPr>
          <w:sz w:val="30"/>
        </w:rPr>
        <w:tab/>
      </w:r>
      <w:r>
        <w:rPr>
          <w:sz w:val="30"/>
        </w:rPr>
        <w:t>日</w:t>
      </w:r>
    </w:p>
    <w:p w14:paraId="0F4E9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单位联系人：</w:t>
      </w:r>
    </w:p>
    <w:p w14:paraId="2D0A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0"/>
        </w:rPr>
        <w:sectPr>
          <w:pgSz w:w="11910" w:h="16840"/>
          <w:pgMar w:top="1580" w:right="680" w:bottom="280" w:left="780" w:header="720" w:footer="72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联系电话：</w:t>
      </w:r>
    </w:p>
    <w:p w14:paraId="320C8AAA">
      <w:pPr>
        <w:pStyle w:val="2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相关证明材料：</w:t>
      </w:r>
    </w:p>
    <w:p w14:paraId="1DDF4D81">
      <w:pPr>
        <w:pStyle w:val="5"/>
        <w:numPr>
          <w:ilvl w:val="0"/>
          <w:numId w:val="0"/>
        </w:numPr>
        <w:tabs>
          <w:tab w:val="left" w:pos="1227"/>
        </w:tabs>
        <w:spacing w:before="214" w:after="0" w:line="240" w:lineRule="auto"/>
        <w:ind w:right="0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1.</w:t>
      </w:r>
      <w:r>
        <w:rPr>
          <w:sz w:val="32"/>
        </w:rPr>
        <w:t>机关事业单位工勤人员定级考核登记表（一式三份）</w:t>
      </w:r>
    </w:p>
    <w:p w14:paraId="09D5772A">
      <w:pPr>
        <w:pStyle w:val="5"/>
        <w:numPr>
          <w:ilvl w:val="0"/>
          <w:numId w:val="0"/>
        </w:numPr>
        <w:tabs>
          <w:tab w:val="left" w:pos="1227"/>
        </w:tabs>
        <w:spacing w:before="214" w:after="0" w:line="240" w:lineRule="auto"/>
        <w:ind w:right="0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2.</w:t>
      </w:r>
      <w:r>
        <w:rPr>
          <w:spacing w:val="-9"/>
          <w:sz w:val="32"/>
        </w:rPr>
        <w:t xml:space="preserve">工作年限证明原件 </w:t>
      </w:r>
      <w:r>
        <w:rPr>
          <w:sz w:val="32"/>
        </w:rPr>
        <w:t>1</w:t>
      </w:r>
      <w:r>
        <w:rPr>
          <w:spacing w:val="-27"/>
          <w:sz w:val="32"/>
        </w:rPr>
        <w:t xml:space="preserve"> 份;</w:t>
      </w:r>
    </w:p>
    <w:p w14:paraId="6D41BD31">
      <w:pPr>
        <w:pStyle w:val="5"/>
        <w:numPr>
          <w:ilvl w:val="0"/>
          <w:numId w:val="0"/>
        </w:numPr>
        <w:tabs>
          <w:tab w:val="left" w:pos="1227"/>
        </w:tabs>
        <w:spacing w:before="214" w:after="0" w:line="240" w:lineRule="auto"/>
        <w:ind w:right="0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3.</w:t>
      </w:r>
      <w:r>
        <w:rPr>
          <w:spacing w:val="-12"/>
          <w:sz w:val="32"/>
        </w:rPr>
        <w:t xml:space="preserve">身份证复印件 </w:t>
      </w:r>
      <w:r>
        <w:rPr>
          <w:sz w:val="32"/>
        </w:rPr>
        <w:t>1</w:t>
      </w:r>
      <w:r>
        <w:rPr>
          <w:spacing w:val="-28"/>
          <w:sz w:val="32"/>
        </w:rPr>
        <w:t xml:space="preserve"> 份；</w:t>
      </w:r>
    </w:p>
    <w:p w14:paraId="466FDBAD">
      <w:pPr>
        <w:pStyle w:val="5"/>
        <w:numPr>
          <w:ilvl w:val="0"/>
          <w:numId w:val="0"/>
        </w:numPr>
        <w:tabs>
          <w:tab w:val="left" w:pos="1227"/>
        </w:tabs>
        <w:spacing w:before="214" w:after="0" w:line="240" w:lineRule="auto"/>
        <w:ind w:right="0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4.</w:t>
      </w:r>
      <w:r>
        <w:rPr>
          <w:spacing w:val="-12"/>
          <w:sz w:val="32"/>
        </w:rPr>
        <w:t xml:space="preserve">学历证复印件 </w:t>
      </w:r>
      <w:r>
        <w:rPr>
          <w:sz w:val="32"/>
        </w:rPr>
        <w:t>1</w:t>
      </w:r>
      <w:r>
        <w:rPr>
          <w:spacing w:val="-28"/>
          <w:sz w:val="32"/>
        </w:rPr>
        <w:t xml:space="preserve"> 份；</w:t>
      </w:r>
    </w:p>
    <w:p w14:paraId="17337AA7">
      <w:pPr>
        <w:pStyle w:val="5"/>
        <w:numPr>
          <w:ilvl w:val="0"/>
          <w:numId w:val="0"/>
        </w:numPr>
        <w:tabs>
          <w:tab w:val="left" w:pos="1227"/>
        </w:tabs>
        <w:spacing w:before="214" w:after="0" w:line="240" w:lineRule="auto"/>
        <w:ind w:right="0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5.</w:t>
      </w:r>
      <w:r>
        <w:rPr>
          <w:sz w:val="32"/>
        </w:rPr>
        <w:t>驾驶证复印件（报考汽车驾驶员才需要）1</w:t>
      </w:r>
      <w:r>
        <w:rPr>
          <w:spacing w:val="-28"/>
          <w:sz w:val="32"/>
        </w:rPr>
        <w:t xml:space="preserve"> 份；</w:t>
      </w:r>
    </w:p>
    <w:p w14:paraId="6ACA12B6">
      <w:pPr>
        <w:pStyle w:val="5"/>
        <w:numPr>
          <w:ilvl w:val="0"/>
          <w:numId w:val="0"/>
        </w:numPr>
        <w:tabs>
          <w:tab w:val="left" w:pos="1227"/>
        </w:tabs>
        <w:spacing w:before="214" w:after="0" w:line="364" w:lineRule="auto"/>
        <w:ind w:right="899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6.</w:t>
      </w:r>
      <w:r>
        <w:rPr>
          <w:sz w:val="32"/>
        </w:rPr>
        <w:t>以身份证号码命名的白底电子版照片（不能是穿制服的证件照）1</w:t>
      </w:r>
      <w:r>
        <w:rPr>
          <w:spacing w:val="-28"/>
          <w:sz w:val="32"/>
        </w:rPr>
        <w:t xml:space="preserve"> 份；</w:t>
      </w:r>
    </w:p>
    <w:p w14:paraId="346121A9">
      <w:pPr>
        <w:pStyle w:val="5"/>
        <w:numPr>
          <w:ilvl w:val="0"/>
          <w:numId w:val="0"/>
        </w:numPr>
        <w:tabs>
          <w:tab w:val="left" w:pos="1227"/>
        </w:tabs>
        <w:spacing w:before="2" w:after="0" w:line="364" w:lineRule="auto"/>
        <w:ind w:right="899" w:rightChars="0"/>
        <w:jc w:val="left"/>
        <w:rPr>
          <w:sz w:val="32"/>
        </w:rPr>
      </w:pPr>
      <w:r>
        <w:rPr>
          <w:rFonts w:hint="default" w:ascii="仿宋" w:hAnsi="仿宋" w:eastAsia="仿宋" w:cs="仿宋"/>
          <w:spacing w:val="0"/>
          <w:w w:val="99"/>
          <w:sz w:val="32"/>
          <w:szCs w:val="32"/>
          <w:lang w:val="zh-CN" w:eastAsia="zh-CN" w:bidi="zh-CN"/>
        </w:rPr>
        <w:t>7.</w:t>
      </w:r>
      <w:r>
        <w:rPr>
          <w:sz w:val="32"/>
        </w:rPr>
        <w:t>报考高级工以上的，需要提供低一级别的对应职业的证书复</w:t>
      </w:r>
      <w:r>
        <w:rPr>
          <w:spacing w:val="-27"/>
          <w:sz w:val="32"/>
        </w:rPr>
        <w:t xml:space="preserve">印件 </w:t>
      </w:r>
      <w:r>
        <w:rPr>
          <w:sz w:val="32"/>
        </w:rPr>
        <w:t>1</w:t>
      </w:r>
      <w:r>
        <w:rPr>
          <w:spacing w:val="-40"/>
          <w:sz w:val="32"/>
        </w:rPr>
        <w:t xml:space="preserve"> 份</w:t>
      </w:r>
    </w:p>
    <w:p w14:paraId="5B769654">
      <w:pPr>
        <w:pStyle w:val="2"/>
      </w:pPr>
    </w:p>
    <w:p w14:paraId="6BFE311C">
      <w:pPr>
        <w:pStyle w:val="2"/>
        <w:spacing w:before="215"/>
      </w:pPr>
      <w:r>
        <w:rPr>
          <w:spacing w:val="-7"/>
          <w:w w:val="95"/>
        </w:rPr>
        <w:t>以上复印件均需要加盖单位公章，并写上与“原件相符字”字样</w:t>
      </w:r>
    </w:p>
    <w:p w14:paraId="39410479">
      <w:pPr>
        <w:pStyle w:val="2"/>
      </w:pPr>
    </w:p>
    <w:p w14:paraId="0846A6AC">
      <w:pPr>
        <w:pStyle w:val="2"/>
        <w:spacing w:before="1" w:line="364" w:lineRule="auto"/>
        <w:ind w:right="793"/>
        <w:rPr>
          <w:sz w:val="32"/>
          <w:szCs w:val="32"/>
        </w:rPr>
      </w:pPr>
      <w:r>
        <w:rPr>
          <w:rFonts w:hint="eastAsia" w:ascii="黑体" w:eastAsia="黑体"/>
          <w:spacing w:val="-39"/>
        </w:rPr>
        <w:t>备注：</w:t>
      </w:r>
      <w:r>
        <w:rPr>
          <w:sz w:val="32"/>
          <w:szCs w:val="32"/>
        </w:rPr>
        <w:t>考生先把不盖章的</w:t>
      </w:r>
      <w:bookmarkStart w:id="0" w:name="_GoBack"/>
      <w:bookmarkEnd w:id="0"/>
      <w:r>
        <w:rPr>
          <w:sz w:val="32"/>
          <w:szCs w:val="32"/>
        </w:rPr>
        <w:t>一套材料拿到南宁市兴宁区邕武路9</w:t>
      </w:r>
      <w:r>
        <w:rPr>
          <w:spacing w:val="-17"/>
          <w:sz w:val="32"/>
          <w:szCs w:val="32"/>
        </w:rPr>
        <w:t xml:space="preserve"> 号广西交通技师学院综合楼 </w:t>
      </w:r>
      <w:r>
        <w:rPr>
          <w:sz w:val="32"/>
          <w:szCs w:val="32"/>
        </w:rPr>
        <w:t>2</w:t>
      </w:r>
      <w:r>
        <w:rPr>
          <w:spacing w:val="-11"/>
          <w:sz w:val="32"/>
          <w:szCs w:val="32"/>
        </w:rPr>
        <w:t xml:space="preserve"> 楼成人继续教育培训与鉴定中心</w:t>
      </w:r>
      <w:r>
        <w:rPr>
          <w:rFonts w:hint="eastAsia"/>
          <w:sz w:val="32"/>
          <w:szCs w:val="32"/>
          <w:lang w:eastAsia="zh-CN"/>
        </w:rPr>
        <w:t>定级考核报名处</w:t>
      </w:r>
      <w:r>
        <w:rPr>
          <w:sz w:val="32"/>
          <w:szCs w:val="32"/>
        </w:rPr>
        <w:t>进行现场审核，审核无误后方可盖章。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1A9AD9-CCF1-47AF-A732-10BA222092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64F053-8EA4-4D6A-9D3D-447C5F23DD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CA87C2-F26E-46D6-9110-C971E8B82B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59446A7-6A63-4109-980F-7B2D3577C01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807A9242-D4E1-4599-94AC-4383569CE1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1B131E6-AE7D-44CA-8308-6AC5BE1DD5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878B8579-C412-4EC0-916A-5A73909E6CE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50CED"/>
    <w:multiLevelType w:val="singleLevel"/>
    <w:tmpl w:val="6DB50C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6EC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2024-08-07T13:21:52Z</dcterms:created>
  <dc:creator>86189</dc:creator>
  <cp:lastModifiedBy>Pinky</cp:lastModifiedBy>
  <dcterms:modified xsi:type="dcterms:W3CDTF">2024-08-07T13:23:03Z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14440C66DFED4A89BDA53C02725FAA0C_12</vt:lpwstr>
  </property>
</Properties>
</file>